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162050" cy="1017796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017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c0000"/>
          <w:sz w:val="40"/>
          <w:szCs w:val="40"/>
          <w:rtl w:val="0"/>
        </w:rPr>
        <w:t xml:space="preserve">AGBiZ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Technologies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cc0000"/>
          <w:rtl w:val="0"/>
        </w:rPr>
        <w:t xml:space="preserve">D</w:t>
      </w:r>
      <w:r w:rsidDel="00000000" w:rsidR="00000000" w:rsidRPr="00000000">
        <w:rPr>
          <w:rtl w:val="0"/>
        </w:rPr>
        <w:t xml:space="preserve">elivering </w:t>
      </w:r>
      <w:r w:rsidDel="00000000" w:rsidR="00000000" w:rsidRPr="00000000">
        <w:rPr>
          <w:color w:val="cc0000"/>
          <w:rtl w:val="0"/>
        </w:rPr>
        <w:t xml:space="preserve">A</w:t>
      </w:r>
      <w:r w:rsidDel="00000000" w:rsidR="00000000" w:rsidRPr="00000000">
        <w:rPr>
          <w:rtl w:val="0"/>
        </w:rPr>
        <w:t xml:space="preserve">utomated </w:t>
      </w:r>
      <w:r w:rsidDel="00000000" w:rsidR="00000000" w:rsidRPr="00000000">
        <w:rPr>
          <w:color w:val="cc0000"/>
          <w:rtl w:val="0"/>
        </w:rPr>
        <w:t xml:space="preserve">G</w:t>
      </w:r>
      <w:r w:rsidDel="00000000" w:rsidR="00000000" w:rsidRPr="00000000">
        <w:rPr>
          <w:rtl w:val="0"/>
        </w:rPr>
        <w:t xml:space="preserve">rowth in</w:t>
      </w:r>
      <w:r w:rsidDel="00000000" w:rsidR="00000000" w:rsidRPr="00000000">
        <w:rPr>
          <w:color w:val="cc0000"/>
          <w:rtl w:val="0"/>
        </w:rPr>
        <w:t xml:space="preserve"> B</w:t>
      </w:r>
      <w:r w:rsidDel="00000000" w:rsidR="00000000" w:rsidRPr="00000000">
        <w:rPr>
          <w:rtl w:val="0"/>
        </w:rPr>
        <w:t xml:space="preserve">usinesses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color w:val="cc0000"/>
          <w:rtl w:val="0"/>
        </w:rPr>
        <w:t xml:space="preserve">T</w:t>
      </w:r>
      <w:r w:rsidDel="00000000" w:rsidR="00000000" w:rsidRPr="00000000">
        <w:rPr>
          <w:rtl w:val="0"/>
        </w:rPr>
        <w:t xml:space="preserve">echnologies </w:t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i w:val="1"/>
          <w:sz w:val="24"/>
          <w:szCs w:val="24"/>
          <w:u w:val="single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ASSIGNMENT</w:t>
      </w:r>
    </w:p>
    <w:p w:rsidR="00000000" w:rsidDel="00000000" w:rsidP="00000000" w:rsidRDefault="00000000" w:rsidRPr="00000000" w14:paraId="00000008">
      <w:pPr>
        <w:jc w:val="left"/>
        <w:rPr>
          <w:i w:val="1"/>
          <w:color w:val="3c78d8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Template of Project</w:t>
      </w:r>
      <w:r w:rsidDel="00000000" w:rsidR="00000000" w:rsidRPr="00000000">
        <w:rPr>
          <w:sz w:val="24"/>
          <w:szCs w:val="24"/>
          <w:rtl w:val="0"/>
        </w:rPr>
        <w:t xml:space="preserve"> :</w:t>
      </w:r>
    </w:p>
    <w:p w:rsidR="00000000" w:rsidDel="00000000" w:rsidP="00000000" w:rsidRDefault="00000000" w:rsidRPr="00000000" w14:paraId="0000000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Images</w:t>
      </w:r>
    </w:p>
    <w:p w:rsidR="00000000" w:rsidDel="00000000" w:rsidP="00000000" w:rsidRDefault="00000000" w:rsidRPr="00000000" w14:paraId="0000000F">
      <w:pPr>
        <w:ind w:left="0" w:right="-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17045" cy="609132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7045" cy="609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33678" cy="609132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3678" cy="609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71563" cy="604808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1563" cy="604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04863" cy="602011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4863" cy="602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80194" cy="609132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0194" cy="609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09638" cy="616206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14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9638" cy="616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right="-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*Important*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right="-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Color Code:</w:t>
      </w:r>
    </w:p>
    <w:p w:rsidR="00000000" w:rsidDel="00000000" w:rsidP="00000000" w:rsidRDefault="00000000" w:rsidRPr="00000000" w14:paraId="00000013">
      <w:pPr>
        <w:ind w:left="0" w:right="-720" w:firstLine="0"/>
        <w:jc w:val="left"/>
        <w:rPr>
          <w:color w:val="434343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background-color: rgb(50, 50, 50);</w:t>
      </w:r>
    </w:p>
    <w:p w:rsidR="00000000" w:rsidDel="00000000" w:rsidP="00000000" w:rsidRDefault="00000000" w:rsidRPr="00000000" w14:paraId="00000014">
      <w:pPr>
        <w:ind w:left="0" w:right="-720"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box-shadow: 0 -10px 7px -7px grey inset;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hanging="9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</w:t>
      </w:r>
    </w:p>
    <w:p w:rsidR="00000000" w:rsidDel="00000000" w:rsidP="00000000" w:rsidRDefault="00000000" w:rsidRPr="00000000" w14:paraId="00000016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9750" cy="3476625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54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Images</w:t>
      </w:r>
    </w:p>
    <w:p w:rsidR="00000000" w:rsidDel="00000000" w:rsidP="00000000" w:rsidRDefault="00000000" w:rsidRPr="00000000" w14:paraId="00000019">
      <w:pPr>
        <w:ind w:right="-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45748" cy="610791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5748" cy="610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12435" cy="620316"/>
            <wp:effectExtent b="0" l="0" r="0" t="0"/>
            <wp:docPr id="2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2435" cy="620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00138" cy="622209"/>
            <wp:effectExtent b="0" l="0" r="0" t="0"/>
            <wp:docPr id="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0138" cy="622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23499" cy="629841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499" cy="629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62013" cy="642111"/>
            <wp:effectExtent b="0" l="0" r="0" t="0"/>
            <wp:docPr id="1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2013" cy="642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50106" cy="566738"/>
            <wp:effectExtent b="0" l="0" r="0" t="0"/>
            <wp:docPr id="1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0106" cy="56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50754" cy="574123"/>
            <wp:effectExtent b="0" l="0" r="0" t="0"/>
            <wp:docPr id="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0754" cy="574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38213" cy="584683"/>
            <wp:effectExtent b="0" l="0" r="0" t="0"/>
            <wp:docPr id="1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213" cy="584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46144" cy="593173"/>
            <wp:effectExtent b="0" l="0" r="0" t="0"/>
            <wp:docPr id="1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6144" cy="593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64023" cy="602698"/>
            <wp:effectExtent b="0" l="0" r="0" t="0"/>
            <wp:docPr id="2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4023" cy="602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31534" cy="621023"/>
            <wp:effectExtent b="0" l="0" r="0" t="0"/>
            <wp:docPr id="2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1534" cy="621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right="-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96106" cy="661281"/>
            <wp:effectExtent b="0" l="0" r="0" t="0"/>
            <wp:docPr id="2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6106" cy="661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62063" cy="657545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2063" cy="657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91139" cy="651756"/>
            <wp:effectExtent b="0" l="0" r="0" t="0"/>
            <wp:docPr id="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1139" cy="651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right="-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*Important*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right="-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Color Code:</w:t>
      </w:r>
    </w:p>
    <w:p w:rsidR="00000000" w:rsidDel="00000000" w:rsidP="00000000" w:rsidRDefault="00000000" w:rsidRPr="00000000" w14:paraId="0000001E">
      <w:pPr>
        <w:ind w:right="-720"/>
        <w:rPr>
          <w:color w:val="434343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background-color: rgba(182, 215, 235, 0.039);</w:t>
      </w:r>
    </w:p>
    <w:p w:rsidR="00000000" w:rsidDel="00000000" w:rsidP="00000000" w:rsidRDefault="00000000" w:rsidRPr="00000000" w14:paraId="0000001F">
      <w:pPr>
        <w:ind w:right="-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color: rgb(233, 6, 67);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box-shadow: rgba(0, 0, 0, 0.35) 0px 5px 15px;</w:t>
      </w:r>
    </w:p>
    <w:p w:rsidR="00000000" w:rsidDel="00000000" w:rsidP="00000000" w:rsidRDefault="00000000" w:rsidRPr="00000000" w14:paraId="00000021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78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*Important*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Icons Package: </w:t>
      </w:r>
    </w:p>
    <w:p w:rsidR="00000000" w:rsidDel="00000000" w:rsidP="00000000" w:rsidRDefault="00000000" w:rsidRPr="00000000" w14:paraId="0000002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MUI Package:</w:t>
      </w:r>
    </w:p>
    <w:p w:rsidR="00000000" w:rsidDel="00000000" w:rsidP="00000000" w:rsidRDefault="00000000" w:rsidRPr="00000000" w14:paraId="0000002A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/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npm install @mui/material @emotion/react @emotion/styled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afterAutospacing="0" w:before="0" w:beforeAutospacing="0" w:line="276" w:lineRule="auto"/>
        <w:ind w:left="1440" w:right="-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npm install @mui/material @mui/styled-engine-sc styled-components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240" w:before="0" w:beforeAutospacing="0" w:line="360" w:lineRule="auto"/>
        <w:ind w:left="1440" w:right="-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npm install @mui/icons-material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*Important*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Icons used on the website:</w:t>
      </w:r>
    </w:p>
    <w:p w:rsidR="00000000" w:rsidDel="00000000" w:rsidP="00000000" w:rsidRDefault="00000000" w:rsidRPr="00000000" w14:paraId="0000003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import ManageAccountsIcon from "@mui/icons-material/ManageAccounts"; 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import EngineeringIcon from '@mui/icons-material/Engineering'; 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import ComputerIcon from '@mui/icons-material/Computer'; 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import MedicalServicesIcon from '@mui/icons-material/MedicalServices';</w:t>
      </w:r>
    </w:p>
    <w:p w:rsidR="00000000" w:rsidDel="00000000" w:rsidP="00000000" w:rsidRDefault="00000000" w:rsidRPr="00000000" w14:paraId="0000003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*Important*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1155cc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Reference website link:  </w:t>
      </w:r>
      <w:hyperlink r:id="rId3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https://mui.com/material-ui/material-icons/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*Important*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right="-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Color Code:</w:t>
      </w:r>
    </w:p>
    <w:p w:rsidR="00000000" w:rsidDel="00000000" w:rsidP="00000000" w:rsidRDefault="00000000" w:rsidRPr="00000000" w14:paraId="0000003B">
      <w:pPr>
        <w:ind w:right="-720"/>
        <w:rPr>
          <w:color w:val="434343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background-color: bisque;</w:t>
      </w:r>
    </w:p>
    <w:p w:rsidR="00000000" w:rsidDel="00000000" w:rsidP="00000000" w:rsidRDefault="00000000" w:rsidRPr="00000000" w14:paraId="0000003C">
      <w:pPr>
        <w:ind w:right="-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border-left: 5px solid rgb(255, 153, 0);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box-shadow: 12px 12px 2px 1px rgb(117, 73, 19);</w:t>
      </w:r>
    </w:p>
    <w:p w:rsidR="00000000" w:rsidDel="00000000" w:rsidP="00000000" w:rsidRDefault="00000000" w:rsidRPr="00000000" w14:paraId="0000003E">
      <w:pPr>
        <w:rPr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*Important*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right="-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Color Code:</w:t>
      </w:r>
    </w:p>
    <w:p w:rsidR="00000000" w:rsidDel="00000000" w:rsidP="00000000" w:rsidRDefault="00000000" w:rsidRPr="00000000" w14:paraId="00000043">
      <w:pPr>
        <w:ind w:right="-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background-color: rgb(24, 24, 24); —------------------Screen Background Color</w:t>
      </w:r>
    </w:p>
    <w:p w:rsidR="00000000" w:rsidDel="00000000" w:rsidP="00000000" w:rsidRDefault="00000000" w:rsidRPr="00000000" w14:paraId="00000044">
      <w:pPr>
        <w:ind w:right="-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box-shadow: 0 5px 5px bisque; —------------------- Heading Box Shadow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background-color: bisque;  —---------------------- Card (Details)</w:t>
      </w:r>
    </w:p>
    <w:p w:rsidR="00000000" w:rsidDel="00000000" w:rsidP="00000000" w:rsidRDefault="00000000" w:rsidRPr="00000000" w14:paraId="0000004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box-shadow: rgba(0, 0, 0, 0.653) 0px 5px 15px; —----------Card Box Shadow</w:t>
      </w:r>
    </w:p>
    <w:p w:rsidR="00000000" w:rsidDel="00000000" w:rsidP="00000000" w:rsidRDefault="00000000" w:rsidRPr="00000000" w14:paraId="00000047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left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*Important*</w:t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Folder Structure of the Project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Home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Components        —  </w:t>
      </w:r>
      <w:r w:rsidDel="00000000" w:rsidR="00000000" w:rsidRPr="00000000">
        <w:rPr>
          <w:color w:val="bf9000"/>
          <w:sz w:val="24"/>
          <w:szCs w:val="24"/>
          <w:rtl w:val="0"/>
        </w:rPr>
        <w:t xml:space="preserve">Folder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Image                  —   </w:t>
      </w:r>
      <w:r w:rsidDel="00000000" w:rsidR="00000000" w:rsidRPr="00000000">
        <w:rPr>
          <w:color w:val="bf9000"/>
          <w:sz w:val="24"/>
          <w:szCs w:val="24"/>
          <w:rtl w:val="0"/>
        </w:rPr>
        <w:t xml:space="preserve">Folder</w:t>
      </w:r>
    </w:p>
    <w:p w:rsidR="00000000" w:rsidDel="00000000" w:rsidP="00000000" w:rsidRDefault="00000000" w:rsidRPr="00000000" w14:paraId="00000051">
      <w:pPr>
        <w:numPr>
          <w:ilvl w:val="1"/>
          <w:numId w:val="4"/>
        </w:numPr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Home.jsx              —  </w:t>
      </w:r>
      <w:r w:rsidDel="00000000" w:rsidR="00000000" w:rsidRPr="00000000">
        <w:rPr>
          <w:color w:val="0b5394"/>
          <w:sz w:val="24"/>
          <w:szCs w:val="24"/>
          <w:rtl w:val="0"/>
        </w:rPr>
        <w:t xml:space="preserve">File</w:t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Style                     —  </w:t>
      </w:r>
      <w:r w:rsidDel="00000000" w:rsidR="00000000" w:rsidRPr="00000000">
        <w:rPr>
          <w:color w:val="bf9000"/>
          <w:sz w:val="24"/>
          <w:szCs w:val="24"/>
          <w:rtl w:val="0"/>
        </w:rPr>
        <w:t xml:space="preserve">Folder</w:t>
      </w:r>
    </w:p>
    <w:p w:rsidR="00000000" w:rsidDel="00000000" w:rsidP="00000000" w:rsidRDefault="00000000" w:rsidRPr="00000000" w14:paraId="00000053">
      <w:pPr>
        <w:numPr>
          <w:ilvl w:val="2"/>
          <w:numId w:val="4"/>
        </w:numPr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Style.css    —  </w:t>
      </w:r>
      <w:r w:rsidDel="00000000" w:rsidR="00000000" w:rsidRPr="00000000">
        <w:rPr>
          <w:color w:val="0b5394"/>
          <w:sz w:val="24"/>
          <w:szCs w:val="24"/>
          <w:rtl w:val="0"/>
        </w:rPr>
        <w:t xml:space="preserve">File</w:t>
      </w:r>
    </w:p>
    <w:p w:rsidR="00000000" w:rsidDel="00000000" w:rsidP="00000000" w:rsidRDefault="00000000" w:rsidRPr="00000000" w14:paraId="00000054">
      <w:pPr>
        <w:rPr>
          <w:color w:val="0b539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0b539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0b539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0b539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0b5394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*Important*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Requirements or contents of the page:</w:t>
      </w:r>
    </w:p>
    <w:p w:rsidR="00000000" w:rsidDel="00000000" w:rsidP="00000000" w:rsidRDefault="00000000" w:rsidRPr="00000000" w14:paraId="0000005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The website should be responsive on all the devices like Desktop, Ipad, and mobile.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Css should be your own.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You can use Bootstrap5 and MUI.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 code should be clean.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Add a comment to elaborate on your code.</w:t>
      </w:r>
    </w:p>
    <w:p w:rsidR="00000000" w:rsidDel="00000000" w:rsidP="00000000" w:rsidRDefault="00000000" w:rsidRPr="00000000" w14:paraId="00000060">
      <w:pPr>
        <w:ind w:left="288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jpg"/><Relationship Id="rId22" Type="http://schemas.openxmlformats.org/officeDocument/2006/relationships/image" Target="media/image12.jpg"/><Relationship Id="rId21" Type="http://schemas.openxmlformats.org/officeDocument/2006/relationships/image" Target="media/image19.jpg"/><Relationship Id="rId24" Type="http://schemas.openxmlformats.org/officeDocument/2006/relationships/image" Target="media/image25.jpg"/><Relationship Id="rId23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2.jpg"/><Relationship Id="rId25" Type="http://schemas.openxmlformats.org/officeDocument/2006/relationships/image" Target="media/image20.jpg"/><Relationship Id="rId28" Type="http://schemas.openxmlformats.org/officeDocument/2006/relationships/image" Target="media/image15.jpg"/><Relationship Id="rId27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6.png"/><Relationship Id="rId7" Type="http://schemas.openxmlformats.org/officeDocument/2006/relationships/image" Target="media/image11.png"/><Relationship Id="rId8" Type="http://schemas.openxmlformats.org/officeDocument/2006/relationships/image" Target="media/image16.png"/><Relationship Id="rId31" Type="http://schemas.openxmlformats.org/officeDocument/2006/relationships/image" Target="media/image1.png"/><Relationship Id="rId30" Type="http://schemas.openxmlformats.org/officeDocument/2006/relationships/hyperlink" Target="https://mui.com/material-ui/material-icons/" TargetMode="External"/><Relationship Id="rId11" Type="http://schemas.openxmlformats.org/officeDocument/2006/relationships/image" Target="media/image21.png"/><Relationship Id="rId10" Type="http://schemas.openxmlformats.org/officeDocument/2006/relationships/image" Target="media/image18.png"/><Relationship Id="rId13" Type="http://schemas.openxmlformats.org/officeDocument/2006/relationships/image" Target="media/image17.png"/><Relationship Id="rId12" Type="http://schemas.openxmlformats.org/officeDocument/2006/relationships/image" Target="media/image14.png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17" Type="http://schemas.openxmlformats.org/officeDocument/2006/relationships/image" Target="media/image2.jpg"/><Relationship Id="rId16" Type="http://schemas.openxmlformats.org/officeDocument/2006/relationships/image" Target="media/image10.jpg"/><Relationship Id="rId19" Type="http://schemas.openxmlformats.org/officeDocument/2006/relationships/image" Target="media/image23.jpg"/><Relationship Id="rId1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